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spacing w:line="360" w:lineRule="auto"/>
        <w:jc w:val="center"/>
        <w:rPr>
          <w:rFonts w:ascii="微软雅黑" w:eastAsia="微软雅黑" w:hAnsi="微软雅黑"/>
          <w:b/>
          <w:color w:val="000000"/>
          <w:kern w:val="0"/>
          <w:sz w:val="40"/>
          <w:szCs w:val="40"/>
        </w:rPr>
      </w:pPr>
      <w:r>
        <w:rPr>
          <w:rFonts w:ascii="微软雅黑" w:eastAsia="微软雅黑" w:hAnsi="微软雅黑"/>
          <w:color w:val="000000"/>
          <w:kern w:val="0"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7pt;height:36pt;margin-top:964pt;margin-left:979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r>
        <w:rPr>
          <w:rFonts w:ascii="微软雅黑" w:eastAsia="微软雅黑" w:hAnsi="微软雅黑"/>
          <w:color w:val="000000"/>
          <w:kern w:val="0"/>
          <w:sz w:val="40"/>
          <w:szCs w:val="40"/>
        </w:rPr>
        <w:t>课时训练(四)</w:t>
      </w:r>
      <w:r>
        <w:rPr>
          <w:rFonts w:ascii="微软雅黑" w:eastAsia="微软雅黑" w:hAnsi="微软雅黑"/>
          <w:i/>
          <w:color w:val="000000"/>
          <w:kern w:val="0"/>
          <w:sz w:val="40"/>
          <w:szCs w:val="40"/>
        </w:rPr>
        <w:t>　</w:t>
      </w:r>
      <w:r>
        <w:rPr>
          <w:rFonts w:ascii="微软雅黑" w:eastAsia="微软雅黑" w:hAnsi="微软雅黑"/>
          <w:b/>
          <w:color w:val="000000"/>
          <w:kern w:val="0"/>
          <w:sz w:val="40"/>
          <w:szCs w:val="40"/>
        </w:rPr>
        <w:t>质量和密度</w:t>
      </w:r>
    </w:p>
    <w:p>
      <w:pPr>
        <w:widowControl/>
        <w:spacing w:line="360" w:lineRule="auto"/>
        <w:jc w:val="center"/>
        <w:rPr>
          <w:rFonts w:ascii="微软雅黑" w:eastAsia="微软雅黑" w:hAnsi="微软雅黑"/>
          <w:color w:val="000000"/>
          <w:kern w:val="0"/>
          <w:szCs w:val="21"/>
        </w:rPr>
      </w:pPr>
      <w:r>
        <w:rPr>
          <w:rFonts w:ascii="微软雅黑" w:eastAsia="微软雅黑" w:hAnsi="微软雅黑"/>
          <w:color w:val="666666"/>
          <w:kern w:val="0"/>
          <w:szCs w:val="21"/>
        </w:rPr>
        <w:t>(限时：30分钟)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6299835" cy="36195"/>
            <wp:effectExtent l="0" t="0" r="0" b="0"/>
            <wp:docPr id="485" name="线.EPS" descr="id:21474900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7125268" name="线.EPS" descr="id:214749006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一、填空题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龙东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小明用天平测量苹果的质量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在调节天平平衡的过程中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发现指针如图</w:t>
      </w:r>
      <w:r>
        <w:rPr>
          <w:rFonts w:ascii="Times New Roman" w:hAnsi="Times New Roman"/>
          <w:color w:val="000000"/>
          <w:kern w:val="0"/>
          <w:szCs w:val="21"/>
        </w:rPr>
        <w:t>K4-1</w:t>
      </w:r>
      <w:r>
        <w:rPr>
          <w:rFonts w:ascii="Times New Roman" w:hAnsi="宋体"/>
          <w:color w:val="000000"/>
          <w:kern w:val="0"/>
          <w:szCs w:val="21"/>
        </w:rPr>
        <w:t>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他应将平衡螺母向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左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右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移动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直到指针指在分度盘中央。然后将苹果放到天平的左盘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向右盘加减砝码或移动游码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使天平再次平衡时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砝码的质量和游码对应的刻度值如图乙所示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则苹果质量为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g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134870" cy="933450"/>
            <wp:effectExtent l="19050" t="0" r="0" b="0"/>
            <wp:docPr id="486" name="20WNW42.EPS" descr="id:21474900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6502714" name="20WNW42.EPS" descr="id:214749007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36845" cy="93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2. </w:t>
      </w:r>
      <w:r>
        <w:rPr>
          <w:rFonts w:ascii="Times New Roman" w:hAnsi="宋体"/>
          <w:color w:val="000000"/>
          <w:kern w:val="0"/>
          <w:szCs w:val="21"/>
        </w:rPr>
        <w:t>用托盘天平称量物体的质量时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当在右盘放入最小砝码后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发现指针偏右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则应取出最小砝码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使天平横梁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3.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内江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小东买了一瓶矿泉水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喝去了一半后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剩余的矿泉水的密度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宋体"/>
          <w:color w:val="000000"/>
          <w:kern w:val="0"/>
          <w:szCs w:val="21"/>
        </w:rPr>
        <w:t>变小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不变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。水的密度是</w:t>
      </w:r>
      <w:r>
        <w:rPr>
          <w:rFonts w:ascii="Times New Roman" w:hAnsi="Times New Roman"/>
          <w:color w:val="000000"/>
          <w:kern w:val="0"/>
          <w:szCs w:val="21"/>
        </w:rPr>
        <w:t>1. 0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表示的物理意义是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　　　　　　　　　　　　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4.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大连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某品牌盒装牛奶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盒上标有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净含量</w:t>
      </w:r>
      <w:r>
        <w:rPr>
          <w:rFonts w:ascii="Times New Roman" w:hAnsi="Times New Roman"/>
          <w:color w:val="000000"/>
          <w:kern w:val="0"/>
          <w:szCs w:val="21"/>
        </w:rPr>
        <w:t>250 mL”</w:t>
      </w:r>
      <w:r>
        <w:rPr>
          <w:rFonts w:ascii="Times New Roman" w:hAnsi="宋体"/>
          <w:color w:val="000000"/>
          <w:kern w:val="0"/>
          <w:szCs w:val="21"/>
        </w:rPr>
        <w:t>字样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用天平测得该牛奶的质量是</w:t>
      </w:r>
      <w:r>
        <w:rPr>
          <w:rFonts w:ascii="Times New Roman" w:hAnsi="Times New Roman"/>
          <w:color w:val="000000"/>
          <w:kern w:val="0"/>
          <w:szCs w:val="21"/>
        </w:rPr>
        <w:t>260 g，</w:t>
      </w:r>
      <w:r>
        <w:rPr>
          <w:rFonts w:ascii="Times New Roman" w:hAnsi="宋体"/>
          <w:color w:val="000000"/>
          <w:kern w:val="0"/>
          <w:szCs w:val="21"/>
        </w:rPr>
        <w:t>则这种牛奶的密度是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小明喝了半盒牛奶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剩下半盒牛奶的密度是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5.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桂林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K4-2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两个形状相同的烧杯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分别盛有质量相等的水和酒精。根据图中液面的高度和液体密度知识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可知</w:t>
      </w:r>
      <w:r>
        <w:rPr>
          <w:rFonts w:ascii="Times New Roman" w:hAnsi="Times New Roman"/>
          <w:i/>
          <w:color w:val="000000"/>
          <w:kern w:val="0"/>
          <w:szCs w:val="21"/>
        </w:rPr>
        <w:t>A</w:t>
      </w:r>
      <w:r>
        <w:rPr>
          <w:rFonts w:ascii="Times New Roman" w:hAnsi="宋体"/>
          <w:color w:val="000000"/>
          <w:kern w:val="0"/>
          <w:szCs w:val="21"/>
        </w:rPr>
        <w:t>液体是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B</w:t>
      </w:r>
      <w:r>
        <w:rPr>
          <w:rFonts w:ascii="Times New Roman" w:hAnsi="宋体"/>
          <w:color w:val="000000"/>
          <w:kern w:val="0"/>
          <w:szCs w:val="21"/>
        </w:rPr>
        <w:t>液体是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已知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&gt;ρ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酒精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819275" cy="808355"/>
            <wp:effectExtent l="19050" t="0" r="0" b="0"/>
            <wp:docPr id="487" name="20JX210.EPS" descr="id:21474900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8872457" name="20JX210.EPS" descr="id:21474900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889" cy="8094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6.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K4-3</w:t>
      </w:r>
      <w:r>
        <w:rPr>
          <w:rFonts w:ascii="Times New Roman" w:hAnsi="宋体"/>
          <w:color w:val="000000"/>
          <w:kern w:val="0"/>
          <w:szCs w:val="21"/>
        </w:rPr>
        <w:t>所示为甲、乙两种物质的质量跟体积关系的图像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根据图像分析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甲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”“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质量为</w:t>
      </w:r>
      <w:r>
        <w:rPr>
          <w:rFonts w:ascii="Times New Roman" w:hAnsi="Times New Roman"/>
          <w:color w:val="000000"/>
          <w:kern w:val="0"/>
          <w:szCs w:val="21"/>
        </w:rPr>
        <w:t>1. 8 kg</w:t>
      </w:r>
      <w:r>
        <w:rPr>
          <w:rFonts w:ascii="Times New Roman" w:hAnsi="宋体"/>
          <w:color w:val="000000"/>
          <w:kern w:val="0"/>
          <w:szCs w:val="21"/>
        </w:rPr>
        <w:t>的乙物质的体积为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dm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102360" cy="942975"/>
            <wp:effectExtent l="19050" t="0" r="2522" b="0"/>
            <wp:docPr id="488" name="18ZX404.EPS" descr="id:21474900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7797743" name="18ZX404.EPS" descr="id:21474900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07200" cy="947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7.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菏泽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小丽用天平和量筒等器材测量小石块的密度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K4-4</w:t>
      </w:r>
      <w:r>
        <w:rPr>
          <w:rFonts w:ascii="Times New Roman" w:hAnsi="宋体"/>
          <w:color w:val="000000"/>
          <w:kern w:val="0"/>
          <w:szCs w:val="21"/>
        </w:rPr>
        <w:t>甲、乙所示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石块的质量是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/>
          <w:color w:val="000000"/>
          <w:kern w:val="0"/>
          <w:szCs w:val="21"/>
        </w:rPr>
        <w:t>石块的体积是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石块的密度是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009775" cy="882015"/>
            <wp:effectExtent l="19050" t="0" r="9525" b="0"/>
            <wp:docPr id="489" name="19WL165.EPS" descr="id:21474900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21226709" name="19WL165.EPS" descr="id:21474900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12940" cy="883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K4-4</w:t>
      </w:r>
    </w:p>
    <w:p>
      <w:pPr>
        <w:widowControl/>
        <w:spacing w:line="360" w:lineRule="auto"/>
        <w:jc w:val="left"/>
        <w:rPr>
          <w:rFonts w:ascii="Times New Roman" w:hAnsi="宋体" w:hint="eastAsia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8. </w:t>
      </w:r>
      <w:r>
        <w:rPr>
          <w:rFonts w:ascii="Times New Roman" w:hAnsi="宋体"/>
          <w:color w:val="000000"/>
          <w:kern w:val="0"/>
          <w:szCs w:val="21"/>
        </w:rPr>
        <w:t>为测量某种液体的密度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林红同学用天平和量杯测量了液体和量杯的总质量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/>
          <w:color w:val="000000"/>
          <w:kern w:val="0"/>
          <w:szCs w:val="21"/>
        </w:rPr>
        <w:t>及液体的体积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得到了几组数据并绘出了</w:t>
      </w:r>
      <w:r>
        <w:rPr>
          <w:rFonts w:ascii="Times New Roman" w:hAnsi="Times New Roman"/>
          <w:i/>
          <w:color w:val="000000"/>
          <w:kern w:val="0"/>
          <w:szCs w:val="21"/>
        </w:rPr>
        <w:t>m-V</w:t>
      </w:r>
      <w:r>
        <w:rPr>
          <w:rFonts w:ascii="Times New Roman" w:hAnsi="宋体"/>
          <w:color w:val="000000"/>
          <w:kern w:val="0"/>
          <w:szCs w:val="21"/>
        </w:rPr>
        <w:t>图像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K4-5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由图像可知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该量杯的质量为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/>
          <w:color w:val="000000"/>
          <w:kern w:val="0"/>
          <w:szCs w:val="21"/>
        </w:rPr>
        <w:t>所盛放液体的密度为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975995" cy="752475"/>
            <wp:effectExtent l="19050" t="0" r="0" b="0"/>
            <wp:docPr id="490" name="JX-19.EPS" descr="id:21474901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399613" name="JX-19.EPS" descr="id:21474901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9423" cy="7547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K4-5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9.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眉山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某医院急诊室的一氧气钢瓶中装有密度为</w:t>
      </w:r>
      <w:r>
        <w:rPr>
          <w:rFonts w:ascii="Times New Roman" w:hAnsi="Times New Roman"/>
          <w:color w:val="000000"/>
          <w:kern w:val="0"/>
          <w:szCs w:val="21"/>
        </w:rPr>
        <w:t>5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的氧气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给急救病人供氧用去了一半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则瓶内剩余氧气的密度是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病人需要冰块进行物理降温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取</w:t>
      </w:r>
      <w:r>
        <w:rPr>
          <w:rFonts w:ascii="Times New Roman" w:hAnsi="Times New Roman"/>
          <w:color w:val="000000"/>
          <w:kern w:val="0"/>
          <w:szCs w:val="21"/>
        </w:rPr>
        <w:t>450 g</w:t>
      </w:r>
      <w:r>
        <w:rPr>
          <w:rFonts w:ascii="Times New Roman" w:hAnsi="宋体"/>
          <w:color w:val="000000"/>
          <w:kern w:val="0"/>
          <w:szCs w:val="21"/>
        </w:rPr>
        <w:t>水凝固成冰后使用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水全部变成冰后的体积为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冰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0. 9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10.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梧州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小明把装有</w:t>
      </w:r>
      <w:r>
        <w:rPr>
          <w:rFonts w:ascii="Times New Roman" w:hAnsi="Times New Roman"/>
          <w:color w:val="000000"/>
          <w:kern w:val="0"/>
          <w:szCs w:val="21"/>
        </w:rPr>
        <w:t>450 mL</w:t>
      </w:r>
      <w:r>
        <w:rPr>
          <w:rFonts w:ascii="Times New Roman" w:hAnsi="宋体"/>
          <w:color w:val="000000"/>
          <w:kern w:val="0"/>
          <w:szCs w:val="21"/>
        </w:rPr>
        <w:t>纯净水的容器放进冰箱冷藏室内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当容器里的水全部变成冰以后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冰的质量是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/>
          <w:color w:val="000000"/>
          <w:kern w:val="0"/>
          <w:szCs w:val="21"/>
        </w:rPr>
        <w:t>此过程中体积变化了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冰</w:t>
      </w:r>
      <w:r>
        <w:rPr>
          <w:rFonts w:ascii="Times New Roman" w:hAnsi="Times New Roman"/>
          <w:i/>
          <w:color w:val="000000"/>
          <w:kern w:val="0"/>
          <w:szCs w:val="21"/>
        </w:rPr>
        <w:t>=</w:t>
      </w:r>
      <w:r>
        <w:rPr>
          <w:rFonts w:ascii="Times New Roman" w:hAnsi="Times New Roman"/>
          <w:color w:val="000000"/>
          <w:kern w:val="0"/>
          <w:szCs w:val="21"/>
        </w:rPr>
        <w:t>0. 9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11. </w:t>
      </w:r>
      <w:r>
        <w:rPr>
          <w:rFonts w:ascii="Times New Roman" w:hAnsi="宋体"/>
          <w:color w:val="000000"/>
          <w:kern w:val="0"/>
          <w:szCs w:val="21"/>
        </w:rPr>
        <w:t>某学校在预防火灾的演习中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要求学生用湿毛巾捂住口鼻弯腰下楼。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弯腰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是因为燃烧后产生的有毒气体由于质量不变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温度升高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密度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变小</w:t>
      </w:r>
      <w:r>
        <w:rPr>
          <w:rFonts w:ascii="Times New Roman" w:hAnsi="Times New Roman"/>
          <w:color w:val="000000"/>
          <w:kern w:val="0"/>
          <w:szCs w:val="21"/>
        </w:rPr>
        <w:t>”)，</w:t>
      </w:r>
      <w:r>
        <w:rPr>
          <w:rFonts w:ascii="Times New Roman" w:hAnsi="宋体"/>
          <w:color w:val="000000"/>
          <w:kern w:val="0"/>
          <w:szCs w:val="21"/>
        </w:rPr>
        <w:t>而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上升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下降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的缘故。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二、选择题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12.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衡阳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下列数据中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最接近生活实际的是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一个乒乓球的质量约为</w:t>
      </w:r>
      <w:r>
        <w:rPr>
          <w:rFonts w:ascii="Times New Roman" w:hAnsi="Times New Roman"/>
          <w:color w:val="000000"/>
          <w:kern w:val="0"/>
          <w:szCs w:val="21"/>
        </w:rPr>
        <w:t>3 g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人的步行速度约为</w:t>
      </w:r>
      <w:r>
        <w:rPr>
          <w:rFonts w:ascii="Times New Roman" w:hAnsi="Times New Roman"/>
          <w:color w:val="000000"/>
          <w:kern w:val="0"/>
          <w:szCs w:val="21"/>
        </w:rPr>
        <w:t>5 m/s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初中物理课本一页纸的厚度约为</w:t>
      </w:r>
      <w:r>
        <w:rPr>
          <w:rFonts w:ascii="Times New Roman" w:hAnsi="Times New Roman"/>
          <w:color w:val="000000"/>
          <w:kern w:val="0"/>
          <w:szCs w:val="21"/>
        </w:rPr>
        <w:t>2 mm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人体感觉舒适的环境温度为</w:t>
      </w:r>
      <w:r>
        <w:rPr>
          <w:rFonts w:ascii="Times New Roman" w:hAnsi="Times New Roman"/>
          <w:color w:val="000000"/>
          <w:kern w:val="0"/>
          <w:szCs w:val="21"/>
        </w:rPr>
        <w:t xml:space="preserve">37 </w:t>
      </w:r>
      <w:r>
        <w:rPr>
          <w:rFonts w:ascii="宋体" w:hAnsi="宋体"/>
          <w:color w:val="000000"/>
          <w:kern w:val="0"/>
          <w:szCs w:val="21"/>
        </w:rPr>
        <w:t>℃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13.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桂林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下列物体的质量发生了变化的是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一块橡皮被用掉了一半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实心球从空中落到地面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一根直铁丝被弯成弧形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试管中固态的萘熔化成为液态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14.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湘潭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用托盘天平测物体质量前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调节横梁平衡时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发现指针指在如图</w:t>
      </w:r>
      <w:r>
        <w:rPr>
          <w:rFonts w:ascii="Times New Roman" w:hAnsi="Times New Roman"/>
          <w:color w:val="000000"/>
          <w:kern w:val="0"/>
          <w:szCs w:val="21"/>
        </w:rPr>
        <w:t>K4-6</w:t>
      </w:r>
      <w:r>
        <w:rPr>
          <w:rFonts w:ascii="Times New Roman" w:hAnsi="宋体"/>
          <w:color w:val="000000"/>
          <w:kern w:val="0"/>
          <w:szCs w:val="21"/>
        </w:rPr>
        <w:t>所示位置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这时应该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594360" cy="423545"/>
            <wp:effectExtent l="0" t="0" r="0" b="0"/>
            <wp:docPr id="491" name="20WLZT779.EPS" descr="id:214749011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751058" name="20WLZT779.EPS" descr="id:214749011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360" cy="42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K4-6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将左端平衡螺母向右旋进一些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将右端平衡螺母向左旋进一些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将右端平衡螺母向右旋出一些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将游码向右移动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15. 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K4-7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小明在用调节好的托盘天平秤他的文具盒的质量时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在天平的右盘内加了几个砝码后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发现指针偏左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当再放入质量最小的砝码时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指针偏右。要测出文具盒的质量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他应该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246505" cy="533400"/>
            <wp:effectExtent l="0" t="0" r="0" b="0"/>
            <wp:docPr id="492" name="JX-21.EPS" descr="id:21474901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952288" name="JX-21.EPS" descr="id:214749011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6680" cy="53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K4-7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取下最小的砝码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将横梁上的平衡螺母向右调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取下最小的砝码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将处在零刻度位置的游码向右移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不取下最小的砝码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将横梁上的平衡螺母向右调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不取下最小的砝码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将处在零刻度位置的游码向右移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16.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宜昌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下列情况中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物质密度不变的是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把纸撕成碎片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冰熔化成水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氧气罐中的氧气用去一部分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把铁丝烧红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17.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湘西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一个物体的质量为</w:t>
      </w:r>
      <w:r>
        <w:rPr>
          <w:rFonts w:ascii="Times New Roman" w:hAnsi="Times New Roman"/>
          <w:color w:val="000000"/>
          <w:kern w:val="0"/>
          <w:szCs w:val="21"/>
        </w:rPr>
        <w:t>54 g，</w:t>
      </w:r>
      <w:r>
        <w:rPr>
          <w:rFonts w:ascii="Times New Roman" w:hAnsi="宋体"/>
          <w:color w:val="000000"/>
          <w:kern w:val="0"/>
          <w:szCs w:val="21"/>
        </w:rPr>
        <w:t>体积为</w:t>
      </w:r>
      <w:r>
        <w:rPr>
          <w:rFonts w:ascii="Times New Roman" w:hAnsi="Times New Roman"/>
          <w:color w:val="000000"/>
          <w:kern w:val="0"/>
          <w:szCs w:val="21"/>
        </w:rPr>
        <w:t>20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它的密度是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A. 0. 8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B. 2. 7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C. 0. 37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ab/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D. 2. 7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18. </w:t>
      </w:r>
      <w:r>
        <w:rPr>
          <w:rFonts w:ascii="Times New Roman" w:hAnsi="宋体"/>
          <w:color w:val="000000"/>
          <w:kern w:val="0"/>
          <w:szCs w:val="21"/>
        </w:rPr>
        <w:t>为了测量某金属块的密度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首先用天平测量金属块的质量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当天平平衡时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右盘中的砝码质量和游码的位置如图</w:t>
      </w:r>
      <w:r>
        <w:rPr>
          <w:rFonts w:ascii="Times New Roman" w:hAnsi="Times New Roman"/>
          <w:color w:val="000000"/>
          <w:kern w:val="0"/>
          <w:szCs w:val="21"/>
        </w:rPr>
        <w:t>K4-8</w:t>
      </w:r>
      <w:r>
        <w:rPr>
          <w:rFonts w:ascii="Times New Roman" w:hAnsi="宋体"/>
          <w:color w:val="000000"/>
          <w:kern w:val="0"/>
          <w:szCs w:val="21"/>
        </w:rPr>
        <w:t>甲所示。然后用量筒和水测量金属块的体积如图乙所示。下列数据正确的是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367915" cy="1102995"/>
            <wp:effectExtent l="0" t="0" r="0" b="0"/>
            <wp:docPr id="493" name="7jk394.EPS" descr="id:21474901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2544648" name="7jk394.EPS" descr="id:2147490125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8440" cy="110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K4-8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金属块的质量为</w:t>
      </w:r>
      <w:r>
        <w:rPr>
          <w:rFonts w:ascii="Times New Roman" w:hAnsi="Times New Roman"/>
          <w:color w:val="000000"/>
          <w:kern w:val="0"/>
          <w:szCs w:val="21"/>
        </w:rPr>
        <w:t>39. 4 g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金属块的体积为</w:t>
      </w:r>
      <w:r>
        <w:rPr>
          <w:rFonts w:ascii="Times New Roman" w:hAnsi="Times New Roman"/>
          <w:color w:val="000000"/>
          <w:kern w:val="0"/>
          <w:szCs w:val="21"/>
        </w:rPr>
        <w:t>5 L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金属块的密度为</w:t>
      </w:r>
      <w:r>
        <w:rPr>
          <w:rFonts w:ascii="Times New Roman" w:hAnsi="Times New Roman"/>
          <w:color w:val="000000"/>
          <w:kern w:val="0"/>
          <w:szCs w:val="21"/>
        </w:rPr>
        <w:t>7. 8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金属块的密度为</w:t>
      </w:r>
      <w:r>
        <w:rPr>
          <w:rFonts w:ascii="Times New Roman" w:hAnsi="Times New Roman"/>
          <w:color w:val="000000"/>
          <w:kern w:val="0"/>
          <w:szCs w:val="21"/>
        </w:rPr>
        <w:t>7. 88 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19. </w:t>
      </w:r>
      <w:r>
        <w:rPr>
          <w:rFonts w:ascii="Times New Roman" w:hAnsi="宋体"/>
          <w:color w:val="000000"/>
          <w:kern w:val="0"/>
          <w:szCs w:val="21"/>
        </w:rPr>
        <w:t>小江进行了如下测量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color w:val="000000"/>
          <w:kern w:val="0"/>
          <w:szCs w:val="21"/>
        </w:rPr>
        <w:t>用天平测石块的质量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宋体" w:hAnsi="宋体"/>
          <w:color w:val="000000"/>
          <w:kern w:val="0"/>
          <w:szCs w:val="21"/>
        </w:rPr>
        <w:t>②</w:t>
      </w:r>
      <w:r>
        <w:rPr>
          <w:rFonts w:ascii="Times New Roman" w:hAnsi="宋体"/>
          <w:color w:val="000000"/>
          <w:kern w:val="0"/>
          <w:szCs w:val="21"/>
        </w:rPr>
        <w:t>往烧杯中加适量水浸没石块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在水面位置作上标记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取出石块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用量筒取水缓慢倒入烧杯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让水面升至标记处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如图</w:t>
      </w:r>
      <w:r>
        <w:rPr>
          <w:rFonts w:ascii="Times New Roman" w:hAnsi="Times New Roman"/>
          <w:color w:val="000000"/>
          <w:kern w:val="0"/>
          <w:szCs w:val="21"/>
        </w:rPr>
        <w:t>K4-9</w:t>
      </w:r>
      <w:r>
        <w:rPr>
          <w:rFonts w:ascii="Times New Roman" w:hAnsi="宋体"/>
          <w:color w:val="000000"/>
          <w:kern w:val="0"/>
          <w:szCs w:val="21"/>
        </w:rPr>
        <w:t>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量筒内倒出水的体积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/>
          <w:color w:val="000000"/>
          <w:kern w:val="0"/>
          <w:szCs w:val="21"/>
        </w:rPr>
        <w:t>即为矿石的体积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宋体" w:hAnsi="宋体"/>
          <w:color w:val="000000"/>
          <w:kern w:val="0"/>
          <w:szCs w:val="21"/>
        </w:rPr>
        <w:t>③</w:t>
      </w:r>
      <w:r>
        <w:rPr>
          <w:rFonts w:ascii="Times New Roman" w:hAnsi="宋体"/>
          <w:color w:val="000000"/>
          <w:kern w:val="0"/>
          <w:szCs w:val="21"/>
        </w:rPr>
        <w:t>计算出石块的密度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</w:rPr>
        <w:t>。根据以上步骤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测出的密度值会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206625" cy="713105"/>
            <wp:effectExtent l="0" t="0" r="0" b="0"/>
            <wp:docPr id="494" name="18ZX408.EPS" descr="id:21474901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25613411" name="18ZX408.EPS" descr="id:214749013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6800" cy="71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K4-9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偏大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B. </w:t>
      </w:r>
      <w:r>
        <w:rPr>
          <w:rFonts w:ascii="Times New Roman" w:hAnsi="宋体"/>
          <w:color w:val="000000"/>
          <w:kern w:val="0"/>
          <w:szCs w:val="21"/>
        </w:rPr>
        <w:t>无偏差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偏小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 w:hint="eastAsia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无法确定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20.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扬州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在测量液体密度的实验中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小明利用天平和量杯测量出液体和量杯的总质量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/>
          <w:color w:val="000000"/>
          <w:kern w:val="0"/>
          <w:szCs w:val="21"/>
        </w:rPr>
        <w:t>及液体的体积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得到几组数据并绘出如图</w:t>
      </w:r>
      <w:r>
        <w:rPr>
          <w:rFonts w:ascii="Times New Roman" w:hAnsi="Times New Roman"/>
          <w:color w:val="000000"/>
          <w:kern w:val="0"/>
          <w:szCs w:val="21"/>
        </w:rPr>
        <w:t>K4-10</w:t>
      </w:r>
      <w:r>
        <w:rPr>
          <w:rFonts w:ascii="Times New Roman" w:hAnsi="宋体"/>
          <w:color w:val="000000"/>
          <w:kern w:val="0"/>
          <w:szCs w:val="21"/>
        </w:rPr>
        <w:t>所示的</w:t>
      </w:r>
      <w:r>
        <w:rPr>
          <w:rFonts w:ascii="Times New Roman" w:hAnsi="Times New Roman"/>
          <w:i/>
          <w:color w:val="000000"/>
          <w:kern w:val="0"/>
          <w:szCs w:val="21"/>
        </w:rPr>
        <w:t>m-V</w:t>
      </w:r>
      <w:r>
        <w:rPr>
          <w:rFonts w:ascii="Times New Roman" w:hAnsi="宋体"/>
          <w:color w:val="000000"/>
          <w:kern w:val="0"/>
          <w:szCs w:val="21"/>
        </w:rPr>
        <w:t>图像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下列说法正确的是</w:t>
      </w:r>
      <w:r>
        <w:rPr>
          <w:rFonts w:ascii="Times New Roman" w:hAnsi="Times New Roman"/>
          <w:color w:val="000000"/>
          <w:kern w:val="0"/>
          <w:szCs w:val="21"/>
        </w:rPr>
        <w:tab/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i/>
          <w:color w:val="000000"/>
          <w:kern w:val="0"/>
          <w:szCs w:val="21"/>
        </w:rPr>
        <w:t>　　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546860" cy="1000125"/>
            <wp:effectExtent l="19050" t="0" r="0" b="0"/>
            <wp:docPr id="495" name="20WLZT1011.EPS" descr="id:21474901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3091249" name="20WLZT1011.EPS" descr="id:214749013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6403" cy="9997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K4-10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A. </w:t>
      </w:r>
      <w:r>
        <w:rPr>
          <w:rFonts w:ascii="Times New Roman" w:hAnsi="宋体"/>
          <w:color w:val="000000"/>
          <w:kern w:val="0"/>
          <w:szCs w:val="21"/>
        </w:rPr>
        <w:t>量杯质量为</w:t>
      </w:r>
      <w:r>
        <w:rPr>
          <w:rFonts w:ascii="Times New Roman" w:hAnsi="Times New Roman"/>
          <w:color w:val="000000"/>
          <w:kern w:val="0"/>
          <w:szCs w:val="21"/>
        </w:rPr>
        <w:t>40 g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B. 40 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的该液体质量为</w:t>
      </w:r>
      <w:r>
        <w:rPr>
          <w:rFonts w:ascii="Times New Roman" w:hAnsi="Times New Roman"/>
          <w:color w:val="000000"/>
          <w:kern w:val="0"/>
          <w:szCs w:val="21"/>
        </w:rPr>
        <w:t>40 g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C. </w:t>
      </w:r>
      <w:r>
        <w:rPr>
          <w:rFonts w:ascii="Times New Roman" w:hAnsi="宋体"/>
          <w:color w:val="000000"/>
          <w:kern w:val="0"/>
          <w:szCs w:val="21"/>
        </w:rPr>
        <w:t>该液体密度为</w:t>
      </w:r>
      <w:r>
        <w:rPr>
          <w:rFonts w:ascii="Times New Roman" w:hAnsi="Times New Roman"/>
          <w:color w:val="000000"/>
          <w:kern w:val="0"/>
          <w:szCs w:val="21"/>
        </w:rPr>
        <w:t>1. 25 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D. </w:t>
      </w:r>
      <w:r>
        <w:rPr>
          <w:rFonts w:ascii="Times New Roman" w:hAnsi="宋体"/>
          <w:color w:val="000000"/>
          <w:kern w:val="0"/>
          <w:szCs w:val="21"/>
        </w:rPr>
        <w:t>该液体密度为</w:t>
      </w:r>
      <w:r>
        <w:rPr>
          <w:rFonts w:ascii="Times New Roman" w:hAnsi="Times New Roman"/>
          <w:color w:val="000000"/>
          <w:kern w:val="0"/>
          <w:szCs w:val="21"/>
        </w:rPr>
        <w:t>2 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三、计算题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21. </w:t>
      </w:r>
      <w:r>
        <w:rPr>
          <w:rFonts w:ascii="Times New Roman" w:hAnsi="宋体"/>
          <w:color w:val="000000"/>
          <w:kern w:val="0"/>
          <w:szCs w:val="21"/>
        </w:rPr>
        <w:t>一个空瓶的质量是</w:t>
      </w:r>
      <w:r>
        <w:rPr>
          <w:rFonts w:ascii="Times New Roman" w:hAnsi="Times New Roman"/>
          <w:color w:val="000000"/>
          <w:kern w:val="0"/>
          <w:szCs w:val="21"/>
        </w:rPr>
        <w:t>0. 1 kg，</w:t>
      </w:r>
      <w:r>
        <w:rPr>
          <w:rFonts w:ascii="Times New Roman" w:hAnsi="宋体"/>
          <w:color w:val="000000"/>
          <w:kern w:val="0"/>
          <w:szCs w:val="21"/>
        </w:rPr>
        <w:t>装满水后称得总质量是</w:t>
      </w:r>
      <w:r>
        <w:rPr>
          <w:rFonts w:ascii="Times New Roman" w:hAnsi="Times New Roman"/>
          <w:color w:val="000000"/>
          <w:kern w:val="0"/>
          <w:szCs w:val="21"/>
        </w:rPr>
        <w:t>0. 4 kg，</w:t>
      </w:r>
      <w:r>
        <w:rPr>
          <w:rFonts w:ascii="Times New Roman" w:hAnsi="宋体"/>
          <w:color w:val="000000"/>
          <w:kern w:val="0"/>
          <w:szCs w:val="21"/>
        </w:rPr>
        <w:t>用这一空瓶装某种金属颗粒若干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瓶和金属颗粒的总质量为</w:t>
      </w:r>
      <w:r>
        <w:rPr>
          <w:rFonts w:ascii="Times New Roman" w:hAnsi="Times New Roman"/>
          <w:color w:val="000000"/>
          <w:kern w:val="0"/>
          <w:szCs w:val="21"/>
        </w:rPr>
        <w:t>0. 8 kg，</w:t>
      </w:r>
      <w:r>
        <w:rPr>
          <w:rFonts w:ascii="Times New Roman" w:hAnsi="宋体"/>
          <w:color w:val="000000"/>
          <w:kern w:val="0"/>
          <w:szCs w:val="21"/>
        </w:rPr>
        <w:t>若在装金属颗粒的瓶中再装满水后总质量为</w:t>
      </w:r>
      <w:r>
        <w:rPr>
          <w:rFonts w:ascii="Times New Roman" w:hAnsi="Times New Roman"/>
          <w:color w:val="000000"/>
          <w:kern w:val="0"/>
          <w:szCs w:val="21"/>
        </w:rPr>
        <w:t>0. 9 kg，</w:t>
      </w:r>
      <w:r>
        <w:rPr>
          <w:rFonts w:ascii="Times New Roman" w:hAnsi="宋体"/>
          <w:color w:val="000000"/>
          <w:kern w:val="0"/>
          <w:szCs w:val="21"/>
        </w:rPr>
        <w:t>求</w:t>
      </w:r>
      <w:r>
        <w:rPr>
          <w:rFonts w:ascii="Times New Roman" w:hAnsi="Times New Roman"/>
          <w:color w:val="000000"/>
          <w:kern w:val="0"/>
          <w:szCs w:val="21"/>
        </w:rPr>
        <w:t>：(</w:t>
      </w:r>
      <w:r>
        <w:rPr>
          <w:rFonts w:ascii="Times New Roman" w:hAnsi="宋体"/>
          <w:color w:val="000000"/>
          <w:kern w:val="0"/>
          <w:szCs w:val="21"/>
        </w:rPr>
        <w:t>水的密度为</w:t>
      </w:r>
      <w:r>
        <w:rPr>
          <w:rFonts w:ascii="Times New Roman" w:hAnsi="Times New Roman"/>
          <w:color w:val="000000"/>
          <w:kern w:val="0"/>
          <w:szCs w:val="21"/>
        </w:rPr>
        <w:t>1. 0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)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瓶的容积。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金属颗粒的总质量和总体积。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金属颗粒的密度。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微软雅黑" w:eastAsia="微软雅黑" w:hAnsi="微软雅黑"/>
          <w:b/>
          <w:color w:val="000000"/>
          <w:kern w:val="0"/>
          <w:szCs w:val="21"/>
        </w:rPr>
        <w:t>四、实验与探究题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22. </w:t>
      </w:r>
      <w:r>
        <w:rPr>
          <w:rFonts w:ascii="Times New Roman" w:hAnsi="Times New Roman"/>
          <w:color w:val="4C4C4C"/>
          <w:kern w:val="0"/>
          <w:szCs w:val="21"/>
        </w:rPr>
        <w:t>[2019·</w:t>
      </w:r>
      <w:r>
        <w:rPr>
          <w:rFonts w:ascii="Times New Roman" w:hAnsi="宋体"/>
          <w:color w:val="4C4C4C"/>
          <w:kern w:val="0"/>
          <w:szCs w:val="21"/>
        </w:rPr>
        <w:t>凉山州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在做测量液体密度的实验中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小明想知道食用油的密度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于是他用天平和量筒做了如图</w:t>
      </w:r>
      <w:r>
        <w:rPr>
          <w:rFonts w:ascii="Times New Roman" w:hAnsi="Times New Roman"/>
          <w:color w:val="000000"/>
          <w:kern w:val="0"/>
          <w:szCs w:val="21"/>
        </w:rPr>
        <w:t>K4-11</w:t>
      </w:r>
      <w:r>
        <w:rPr>
          <w:rFonts w:ascii="Times New Roman" w:hAnsi="宋体"/>
          <w:color w:val="000000"/>
          <w:kern w:val="0"/>
          <w:szCs w:val="21"/>
        </w:rPr>
        <w:t>所示的实验。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2398395" cy="1051560"/>
            <wp:effectExtent l="0" t="0" r="1620" b="0"/>
            <wp:docPr id="496" name="20WLZT1448.EPS" descr="id:21474901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8694190" name="20WLZT1448.EPS" descr="id:214749014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8680" cy="105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图</w:t>
      </w:r>
      <w:r>
        <w:rPr>
          <w:rFonts w:ascii="Times New Roman" w:hAnsi="Times New Roman"/>
          <w:color w:val="000000"/>
          <w:kern w:val="0"/>
          <w:szCs w:val="21"/>
        </w:rPr>
        <w:t>K4-11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将托盘天平放在水平桌面上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把游码移到标尺左端的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零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刻度线处。发现指针静止时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位置如图甲所示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则应将平衡螺母向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左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右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调节使横梁平衡。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天平调节平衡后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测出空烧杯的质量为</w:t>
      </w:r>
      <w:r>
        <w:rPr>
          <w:rFonts w:ascii="Times New Roman" w:hAnsi="Times New Roman"/>
          <w:color w:val="000000"/>
          <w:kern w:val="0"/>
          <w:szCs w:val="21"/>
        </w:rPr>
        <w:t>28 g，</w:t>
      </w:r>
      <w:r>
        <w:rPr>
          <w:rFonts w:ascii="Times New Roman" w:hAnsi="宋体"/>
          <w:color w:val="000000"/>
          <w:kern w:val="0"/>
          <w:szCs w:val="21"/>
        </w:rPr>
        <w:t>在烧杯中倒入适量的食用油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测出烧杯和食用油的总质量如图乙所示。将烧杯中的食用油全部倒入量筒中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食用油的体积如图丙所示。则烧杯中食用油的质量为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 xml:space="preserve"> g，</w:t>
      </w:r>
      <w:r>
        <w:rPr>
          <w:rFonts w:ascii="Times New Roman" w:hAnsi="宋体"/>
          <w:color w:val="000000"/>
          <w:kern w:val="0"/>
          <w:szCs w:val="21"/>
        </w:rPr>
        <w:t>食用油的密度为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 xml:space="preserve"> 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小明用这种方法测出的食用油密度与真实值相比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偏大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偏小</w:t>
      </w:r>
      <w:r>
        <w:rPr>
          <w:rFonts w:ascii="Times New Roman" w:hAnsi="Times New Roman"/>
          <w:color w:val="000000"/>
          <w:kern w:val="0"/>
          <w:szCs w:val="21"/>
        </w:rPr>
        <w:t>”)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宋体"/>
          <w:color w:val="000000"/>
          <w:kern w:val="0"/>
          <w:szCs w:val="21"/>
        </w:rPr>
        <w:t>小华认为不用量筒也能测量出食用油的密度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他进行了如下实验操作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①</w:t>
      </w:r>
      <w:r>
        <w:rPr>
          <w:rFonts w:ascii="Times New Roman" w:hAnsi="宋体"/>
          <w:color w:val="000000"/>
          <w:kern w:val="0"/>
          <w:szCs w:val="21"/>
        </w:rPr>
        <w:t>调好天平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用天平测出空烧杯质量为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②</w:t>
      </w:r>
      <w:r>
        <w:rPr>
          <w:rFonts w:ascii="Times New Roman" w:hAnsi="宋体"/>
          <w:color w:val="000000"/>
          <w:kern w:val="0"/>
          <w:szCs w:val="21"/>
        </w:rPr>
        <w:t>在烧杯中装满水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用天平测出烧杯和水的总质量为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；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/>
          <w:color w:val="000000"/>
          <w:kern w:val="0"/>
          <w:szCs w:val="21"/>
        </w:rPr>
        <w:t>③</w:t>
      </w:r>
      <w:r>
        <w:rPr>
          <w:rFonts w:ascii="Times New Roman" w:hAnsi="宋体"/>
          <w:color w:val="000000"/>
          <w:kern w:val="0"/>
          <w:szCs w:val="21"/>
        </w:rPr>
        <w:t>把烧杯中的水倒尽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再装满食用油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用天平测出烧杯和食用油的总质量为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/>
          <w:color w:val="000000"/>
          <w:kern w:val="0"/>
          <w:szCs w:val="21"/>
        </w:rPr>
        <w:t>则食用油的密度表达式为</w:t>
      </w:r>
      <w:r>
        <w:rPr>
          <w:rFonts w:ascii="Times New Roman" w:hAnsi="Times New Roman"/>
          <w:i/>
          <w:color w:val="000000"/>
          <w:kern w:val="0"/>
          <w:szCs w:val="21"/>
        </w:rPr>
        <w:t>ρ=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已知水的密度为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)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 xml:space="preserve">23. </w:t>
      </w:r>
      <w:r>
        <w:rPr>
          <w:rFonts w:ascii="Times New Roman" w:hAnsi="Times New Roman"/>
          <w:color w:val="4C4C4C"/>
          <w:kern w:val="0"/>
          <w:szCs w:val="21"/>
        </w:rPr>
        <w:t>[2018·</w:t>
      </w:r>
      <w:r>
        <w:rPr>
          <w:rFonts w:ascii="Times New Roman" w:hAnsi="宋体"/>
          <w:color w:val="4C4C4C"/>
          <w:kern w:val="0"/>
          <w:szCs w:val="21"/>
        </w:rPr>
        <w:t>山西</w:t>
      </w:r>
      <w:r>
        <w:rPr>
          <w:rFonts w:ascii="Times New Roman" w:hAnsi="Times New Roman"/>
          <w:color w:val="4C4C4C"/>
          <w:kern w:val="0"/>
          <w:szCs w:val="21"/>
        </w:rPr>
        <w:t>]</w:t>
      </w:r>
      <w:r>
        <w:rPr>
          <w:rFonts w:ascii="Times New Roman" w:hAnsi="宋体"/>
          <w:color w:val="000000"/>
          <w:kern w:val="0"/>
          <w:szCs w:val="21"/>
        </w:rPr>
        <w:t>小亮同学帮妈妈做饭时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发现茄子漂在水面上。他想</w:t>
      </w:r>
      <w:r>
        <w:rPr>
          <w:rFonts w:ascii="Times New Roman" w:hAnsi="Times New Roman"/>
          <w:color w:val="000000"/>
          <w:kern w:val="0"/>
          <w:szCs w:val="21"/>
        </w:rPr>
        <w:t>：“</w:t>
      </w:r>
      <w:r>
        <w:rPr>
          <w:rFonts w:ascii="Times New Roman" w:hAnsi="宋体"/>
          <w:color w:val="000000"/>
          <w:kern w:val="0"/>
          <w:szCs w:val="21"/>
        </w:rPr>
        <w:t>茄子的密度是多大呢</w:t>
      </w:r>
      <w:r>
        <w:rPr>
          <w:rFonts w:ascii="Times New Roman" w:hAnsi="Times New Roman"/>
          <w:color w:val="000000"/>
          <w:kern w:val="0"/>
          <w:szCs w:val="21"/>
        </w:rPr>
        <w:t>？”</w:t>
      </w:r>
      <w:r>
        <w:rPr>
          <w:rFonts w:ascii="Times New Roman" w:hAnsi="宋体"/>
          <w:color w:val="000000"/>
          <w:kern w:val="0"/>
          <w:szCs w:val="21"/>
        </w:rPr>
        <w:t>他用天平和量筒测定茄子的密度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请你和他一起完成实验。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/>
          <w:color w:val="000000"/>
          <w:kern w:val="0"/>
          <w:szCs w:val="21"/>
        </w:rPr>
        <w:t>将天平放在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宋体"/>
          <w:color w:val="000000"/>
          <w:kern w:val="0"/>
          <w:szCs w:val="21"/>
        </w:rPr>
        <w:t>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把游码放到标尺左端的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</w:t>
      </w:r>
      <w:r>
        <w:rPr>
          <w:rFonts w:ascii="Times New Roman" w:hAnsi="宋体"/>
          <w:color w:val="000000"/>
          <w:kern w:val="0"/>
          <w:szCs w:val="21"/>
        </w:rPr>
        <w:t>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当横梁稳定时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指针偏向分度盘的右侧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要使横梁平衡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应将平衡螺母向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</w:t>
      </w:r>
      <w:r>
        <w:rPr>
          <w:rFonts w:ascii="Times New Roman" w:hAnsi="宋体"/>
          <w:color w:val="000000"/>
          <w:kern w:val="0"/>
          <w:szCs w:val="21"/>
        </w:rPr>
        <w:t>调。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/>
          <w:color w:val="000000"/>
          <w:kern w:val="0"/>
          <w:szCs w:val="21"/>
        </w:rPr>
        <w:t>切取一小块茄子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用调节好的天平测出它的质量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在量筒中倒入适量的水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测出水的体积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/>
          <w:color w:val="000000"/>
          <w:kern w:val="0"/>
          <w:szCs w:val="21"/>
        </w:rPr>
        <w:t>用细铁丝将茄子块压入量筒的水中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并使其浸没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测出水和茄子块的总体积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宋体"/>
          <w:color w:val="000000"/>
          <w:kern w:val="0"/>
          <w:szCs w:val="21"/>
        </w:rPr>
        <w:t>。茄子块密度的表达式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 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/>
          <w:color w:val="000000"/>
          <w:kern w:val="0"/>
          <w:szCs w:val="21"/>
        </w:rPr>
        <w:t>因为茄子具有吸水性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用上述方法测出的茄子块体积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/>
          <w:color w:val="000000"/>
          <w:kern w:val="0"/>
          <w:szCs w:val="21"/>
        </w:rPr>
        <w:t>茄子块的密度</w:t>
      </w:r>
      <w:r>
        <w:rPr>
          <w:rFonts w:ascii="Times New Roman" w:hAnsi="宋体"/>
          <w:i/>
          <w:color w:val="000000"/>
          <w:kern w:val="0"/>
          <w:szCs w:val="21"/>
          <w:u w:val="single" w:color="000000"/>
        </w:rPr>
        <w:t>　　　　</w:t>
      </w:r>
      <w:r>
        <w:rPr>
          <w:rFonts w:ascii="Times New Roman" w:hAnsi="宋体"/>
          <w:color w:val="000000"/>
          <w:kern w:val="0"/>
          <w:szCs w:val="21"/>
        </w:rPr>
        <w:t>。</w:t>
      </w:r>
      <w:r>
        <w:rPr>
          <w:rFonts w:ascii="Times New Roman" w:hAnsi="Times New Roman"/>
          <w:color w:val="000000"/>
          <w:kern w:val="0"/>
          <w:szCs w:val="21"/>
        </w:rPr>
        <w:t>(</w:t>
      </w:r>
      <w:r>
        <w:rPr>
          <w:rFonts w:ascii="Times New Roman" w:hAnsi="宋体"/>
          <w:color w:val="000000"/>
          <w:kern w:val="0"/>
          <w:szCs w:val="21"/>
        </w:rPr>
        <w:t>均选填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偏大</w:t>
      </w:r>
      <w:r>
        <w:rPr>
          <w:rFonts w:ascii="Times New Roman" w:hAnsi="Times New Roman"/>
          <w:color w:val="000000"/>
          <w:kern w:val="0"/>
          <w:szCs w:val="21"/>
        </w:rPr>
        <w:t>”</w:t>
      </w:r>
      <w:r>
        <w:rPr>
          <w:rFonts w:ascii="Times New Roman" w:hAnsi="宋体"/>
          <w:color w:val="000000"/>
          <w:kern w:val="0"/>
          <w:szCs w:val="21"/>
        </w:rPr>
        <w:t>或</w:t>
      </w:r>
      <w:r>
        <w:rPr>
          <w:rFonts w:ascii="Times New Roman" w:hAnsi="Times New Roman"/>
          <w:color w:val="000000"/>
          <w:kern w:val="0"/>
          <w:szCs w:val="21"/>
        </w:rPr>
        <w:t>“</w:t>
      </w:r>
      <w:r>
        <w:rPr>
          <w:rFonts w:ascii="Times New Roman" w:hAnsi="宋体"/>
          <w:color w:val="000000"/>
          <w:kern w:val="0"/>
          <w:szCs w:val="21"/>
        </w:rPr>
        <w:t>偏小</w:t>
      </w:r>
      <w:r>
        <w:rPr>
          <w:rFonts w:ascii="Times New Roman" w:hAnsi="Times New Roman"/>
          <w:color w:val="000000"/>
          <w:kern w:val="0"/>
          <w:szCs w:val="21"/>
        </w:rPr>
        <w:t>”) </w:t>
      </w:r>
    </w:p>
    <w:p>
      <w:pPr>
        <w:widowControl/>
        <w:spacing w:line="360" w:lineRule="auto"/>
        <w:jc w:val="left"/>
        <w:rPr>
          <w:rFonts w:ascii="宋体" w:hAnsi="宋体"/>
          <w:color w:val="000000"/>
          <w:kern w:val="0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left"/>
        <w:rPr>
          <w:rFonts w:ascii="宋体" w:hAnsi="宋体"/>
          <w:szCs w:val="21"/>
        </w:rPr>
      </w:pPr>
    </w:p>
    <w:p>
      <w:pPr>
        <w:spacing w:line="360" w:lineRule="auto"/>
        <w:jc w:val="center"/>
        <w:rPr>
          <w:rFonts w:ascii="Times New Roman" w:eastAsia="微软雅黑" w:hAnsi="Times New Roman"/>
          <w:color w:val="C00000"/>
          <w:sz w:val="32"/>
          <w:szCs w:val="32"/>
          <w:u w:val="single" w:color="000000"/>
        </w:rPr>
      </w:pPr>
      <w:r>
        <w:rPr>
          <w:rFonts w:ascii="Times New Roman" w:eastAsia="微软雅黑" w:hAnsi="微软雅黑"/>
          <w:b/>
          <w:color w:val="C00000"/>
          <w:sz w:val="32"/>
          <w:szCs w:val="32"/>
        </w:rPr>
        <w:t>【参考答案】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右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156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移动游码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宋体" w:hint="eastAsia"/>
          <w:color w:val="000000"/>
          <w:kern w:val="0"/>
          <w:szCs w:val="21"/>
        </w:rPr>
        <w:t>平衡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不变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水的质量为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矿泉水喝掉一半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质量减小为原来的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体积也相应减小为原来的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根据公式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  <w:r>
        <w:rPr>
          <w:rFonts w:ascii="Times New Roman" w:hAnsi="宋体" w:hint="eastAsia"/>
          <w:color w:val="000000"/>
          <w:kern w:val="0"/>
          <w:szCs w:val="21"/>
        </w:rPr>
        <w:t>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水的密度不变</w:t>
      </w:r>
      <w:r>
        <w:rPr>
          <w:rFonts w:ascii="Times New Roman" w:hAnsi="Times New Roman"/>
          <w:color w:val="000000"/>
          <w:kern w:val="0"/>
          <w:szCs w:val="21"/>
        </w:rPr>
        <w:t>；</w:t>
      </w:r>
      <w:r>
        <w:rPr>
          <w:rFonts w:ascii="Times New Roman" w:hAnsi="宋体" w:hint="eastAsia"/>
          <w:color w:val="000000"/>
          <w:kern w:val="0"/>
          <w:szCs w:val="21"/>
        </w:rPr>
        <w:t>水的密度为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其物理意义是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水的质量为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04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04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酒精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宋体" w:hint="eastAsia"/>
          <w:color w:val="000000"/>
          <w:kern w:val="0"/>
          <w:szCs w:val="21"/>
        </w:rPr>
        <w:t>水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>. &gt;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由题图可知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当甲、乙的质量都为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  <w:r>
        <w:rPr>
          <w:rFonts w:ascii="Times New Roman" w:hAnsi="宋体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所以甲的体积小于乙的体积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所以甲的密度大于乙的密度。当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  <w:r>
        <w:rPr>
          <w:rFonts w:ascii="Times New Roman" w:hAnsi="宋体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dm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乙的密度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乙</m:t>
                </m:r>
              </m:sub>
            </m:sSub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V</m:t>
                </m:r>
              </m:e>
              <m:sub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乙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7kg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3×1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则质量为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  <w:r>
        <w:rPr>
          <w:rFonts w:ascii="Times New Roman" w:hAnsi="宋体" w:hint="eastAsia"/>
          <w:color w:val="000000"/>
          <w:kern w:val="0"/>
          <w:szCs w:val="21"/>
        </w:rPr>
        <w:t>的乙物质的体积为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乙</w:t>
      </w:r>
      <w:r>
        <w:rPr>
          <w:rFonts w:ascii="Times New Roman" w:hAnsi="Times New Roman"/>
          <w:i/>
          <w:color w:val="000000"/>
          <w:kern w:val="0"/>
          <w:szCs w:val="21"/>
        </w:rPr>
        <w:t>'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  <m:sSub>
              <m:sSub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'</m:t>
                </m:r>
              </m:e>
              <m:sub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乙</m:t>
                </m:r>
              </m:sub>
            </m:sSub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乙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8kg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9×1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kg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/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dm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72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天平测得石块的质量为右盘砝码质量与游码所对的刻度之和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=20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g+5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g+2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g=27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 w:hint="eastAsia"/>
          <w:color w:val="000000"/>
          <w:kern w:val="0"/>
          <w:szCs w:val="21"/>
        </w:rPr>
        <w:t>石块的体积为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=40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30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则石块的密度是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27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2g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10c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</w:t>
      </w:r>
      <w:r>
        <w:rPr>
          <w:rFonts w:ascii="Times New Roman" w:hAnsi="Times New Roman"/>
          <w:i/>
          <w:color w:val="000000"/>
          <w:kern w:val="0"/>
          <w:szCs w:val="21"/>
        </w:rPr>
        <w:t>/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500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由于剩余的氧气依然会充满整个钢瓶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也就是说剩余氧气的体积不变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利用体积一定时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质量与密度成正比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可得当质量变为原来的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宋体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则氧气的密度也变为原来的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即密度变为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。由于水凝固成冰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质量不变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还是</w:t>
      </w:r>
      <w:r>
        <w:rPr>
          <w:rFonts w:ascii="Times New Roman" w:hAnsi="Times New Roman"/>
          <w:color w:val="000000"/>
          <w:kern w:val="0"/>
          <w:szCs w:val="21"/>
        </w:rPr>
        <w:t>450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 w:hint="eastAsia"/>
          <w:color w:val="000000"/>
          <w:kern w:val="0"/>
          <w:szCs w:val="21"/>
        </w:rPr>
        <w:t>而密度变成了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即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冰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冰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450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g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9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g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c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=500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450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50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因为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所以水的质量为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450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=450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</w:t>
      </w:r>
      <w:r>
        <w:rPr>
          <w:rFonts w:ascii="Times New Roman" w:hAnsi="宋体" w:hint="eastAsia"/>
          <w:color w:val="000000"/>
          <w:kern w:val="0"/>
          <w:szCs w:val="21"/>
        </w:rPr>
        <w:t>。因为质量是物体的一种属性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其大小与物体所处的状态无关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水结冰后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质量不变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即冰的质量为</w:t>
      </w:r>
      <w:r>
        <w:rPr>
          <w:rFonts w:ascii="Times New Roman" w:hAnsi="Times New Roman"/>
          <w:color w:val="000000"/>
          <w:kern w:val="0"/>
          <w:szCs w:val="21"/>
        </w:rPr>
        <w:t>450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color w:val="000000"/>
          <w:kern w:val="0"/>
          <w:szCs w:val="21"/>
        </w:rPr>
        <w:t>由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  <w:r>
        <w:rPr>
          <w:rFonts w:ascii="Times New Roman" w:hAnsi="宋体" w:hint="eastAsia"/>
          <w:color w:val="000000"/>
          <w:kern w:val="0"/>
          <w:szCs w:val="21"/>
        </w:rPr>
        <w:t>得水结冰后冰的体积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冰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冰</m:t>
                </m:r>
              </m:sub>
            </m:sSub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冰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450g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9g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/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c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=500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。水结冰后体积改变了</w:t>
      </w:r>
      <w:r>
        <w:rPr>
          <w:rFonts w:ascii="Times New Roman" w:hAnsi="Times New Roman"/>
          <w:color w:val="000000"/>
          <w:kern w:val="0"/>
          <w:szCs w:val="21"/>
        </w:rPr>
        <w:t>：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Δ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=500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450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=50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变小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宋体" w:hint="eastAsia"/>
          <w:color w:val="000000"/>
          <w:kern w:val="0"/>
          <w:szCs w:val="21"/>
        </w:rPr>
        <w:t>上升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气体的密度与温度的关系是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 w:hint="eastAsia"/>
          <w:color w:val="000000"/>
          <w:kern w:val="0"/>
          <w:szCs w:val="21"/>
        </w:rPr>
        <w:t>一定质量的气体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当温度升高时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体积膨胀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密度变小。所以发生火灾时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燃烧产生的有毒气体温度较高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密度较小而上升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会分布在房间上方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所以为了避免吸入燃烧时产生的有毒气体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应用湿毛巾捂住口鼻弯腰下楼。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一个乒乓球的质量在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</w:t>
      </w:r>
      <w:r>
        <w:rPr>
          <w:rFonts w:ascii="Times New Roman" w:hAnsi="宋体" w:hint="eastAsia"/>
          <w:color w:val="000000"/>
          <w:kern w:val="0"/>
          <w:szCs w:val="21"/>
        </w:rPr>
        <w:t>左右</w:t>
      </w:r>
      <w:r>
        <w:rPr>
          <w:rFonts w:ascii="Times New Roman" w:hAnsi="Times New Roman"/>
          <w:color w:val="000000"/>
          <w:kern w:val="0"/>
          <w:szCs w:val="21"/>
        </w:rPr>
        <w:t>，A</w:t>
      </w:r>
      <w:r>
        <w:rPr>
          <w:rFonts w:ascii="Times New Roman" w:hAnsi="宋体" w:hint="eastAsia"/>
          <w:color w:val="000000"/>
          <w:kern w:val="0"/>
          <w:szCs w:val="21"/>
        </w:rPr>
        <w:t>正确。人的步行速度约为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m/s，B</w:t>
      </w:r>
      <w:r>
        <w:rPr>
          <w:rFonts w:ascii="Times New Roman" w:hAnsi="宋体" w:hint="eastAsia"/>
          <w:color w:val="000000"/>
          <w:kern w:val="0"/>
          <w:szCs w:val="21"/>
        </w:rPr>
        <w:t>错误。一页纸的厚度在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~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mm，C</w:t>
      </w:r>
      <w:r>
        <w:rPr>
          <w:rFonts w:ascii="Times New Roman" w:hAnsi="宋体" w:hint="eastAsia"/>
          <w:color w:val="000000"/>
          <w:kern w:val="0"/>
          <w:szCs w:val="21"/>
        </w:rPr>
        <w:t>错误。人体感觉舒适的环境温度为</w:t>
      </w:r>
      <w:r>
        <w:rPr>
          <w:rFonts w:ascii="Times New Roman" w:hAnsi="Times New Roman"/>
          <w:color w:val="000000"/>
          <w:kern w:val="0"/>
          <w:szCs w:val="21"/>
        </w:rPr>
        <w:t>23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宋体" w:hAnsi="宋体"/>
          <w:color w:val="000000"/>
          <w:kern w:val="0"/>
          <w:szCs w:val="21"/>
        </w:rPr>
        <w:t>℃</w:t>
      </w:r>
      <w:r>
        <w:rPr>
          <w:rFonts w:ascii="Times New Roman" w:hAnsi="宋体" w:hint="eastAsia"/>
          <w:color w:val="000000"/>
          <w:kern w:val="0"/>
          <w:szCs w:val="21"/>
        </w:rPr>
        <w:t>左右</w:t>
      </w:r>
      <w:r>
        <w:rPr>
          <w:rFonts w:ascii="Times New Roman" w:hAnsi="Times New Roman"/>
          <w:color w:val="000000"/>
          <w:kern w:val="0"/>
          <w:szCs w:val="21"/>
        </w:rPr>
        <w:t>，D</w:t>
      </w:r>
      <w:r>
        <w:rPr>
          <w:rFonts w:ascii="Times New Roman" w:hAnsi="宋体" w:hint="eastAsia"/>
          <w:color w:val="000000"/>
          <w:kern w:val="0"/>
          <w:szCs w:val="21"/>
        </w:rPr>
        <w:t>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14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测量物体质量前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调节天平时发现指针偏向分度盘中央刻度线右侧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则应该将左端的平衡螺母向左旋出一些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或将右端的平衡螺母向左旋进一些。故选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15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16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把纸撕成碎片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纸的形状发生了改变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但物质的种类和状态均不变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所以密度不变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 w:hint="eastAsia"/>
          <w:color w:val="000000"/>
          <w:kern w:val="0"/>
          <w:szCs w:val="21"/>
        </w:rPr>
        <w:t>正确。冰熔化成水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质量不变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体积变小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密度变大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错误。氧气罐中的氧气用去一部分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质量减小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体积不变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密度减小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 w:hint="eastAsia"/>
          <w:color w:val="000000"/>
          <w:kern w:val="0"/>
          <w:szCs w:val="21"/>
        </w:rPr>
        <w:t>错误。把铁丝烧红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一部分铁与空气中的氧气发生了化学反应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有新物质生成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密度发生改变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宋体" w:hint="eastAsia"/>
          <w:color w:val="000000"/>
          <w:kern w:val="0"/>
          <w:szCs w:val="21"/>
        </w:rPr>
        <w:t>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物体的密度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54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g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20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c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=2. 7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=2. 7×10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18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由题图甲知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金属块的质量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=20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g+10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g+5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g+4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g=39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宋体" w:hint="eastAsia"/>
          <w:color w:val="000000"/>
          <w:kern w:val="0"/>
          <w:szCs w:val="21"/>
        </w:rPr>
        <w:t>错误。由图乙知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水的体积为</w:t>
      </w:r>
      <w:r>
        <w:rPr>
          <w:rFonts w:ascii="Times New Roman" w:hAnsi="Times New Roman"/>
          <w:color w:val="000000"/>
          <w:kern w:val="0"/>
          <w:szCs w:val="21"/>
        </w:rPr>
        <w:t>25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mL，</w:t>
      </w:r>
      <w:r>
        <w:rPr>
          <w:rFonts w:ascii="Times New Roman" w:hAnsi="宋体" w:hint="eastAsia"/>
          <w:color w:val="000000"/>
          <w:kern w:val="0"/>
          <w:szCs w:val="21"/>
        </w:rPr>
        <w:t>水和金属块的总体积为</w:t>
      </w:r>
      <w:r>
        <w:rPr>
          <w:rFonts w:ascii="Times New Roman" w:hAnsi="Times New Roman"/>
          <w:color w:val="000000"/>
          <w:kern w:val="0"/>
          <w:szCs w:val="21"/>
        </w:rPr>
        <w:t>30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mL，</w:t>
      </w:r>
      <w:r>
        <w:rPr>
          <w:rFonts w:ascii="Times New Roman" w:hAnsi="宋体" w:hint="eastAsia"/>
          <w:color w:val="000000"/>
          <w:kern w:val="0"/>
          <w:szCs w:val="21"/>
        </w:rPr>
        <w:t>金属块的体积为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=30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mL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25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mL=5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mL=5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错误。金属块的密度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39g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5c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=7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故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 w:hint="eastAsia"/>
          <w:color w:val="000000"/>
          <w:kern w:val="0"/>
          <w:szCs w:val="21"/>
        </w:rPr>
        <w:t>正确、</w:t>
      </w:r>
      <w:r>
        <w:rPr>
          <w:rFonts w:ascii="Times New Roman" w:hAnsi="Times New Roman"/>
          <w:color w:val="000000"/>
          <w:kern w:val="0"/>
          <w:szCs w:val="21"/>
        </w:rPr>
        <w:t>D</w:t>
      </w:r>
      <w:r>
        <w:rPr>
          <w:rFonts w:ascii="Times New Roman" w:hAnsi="宋体" w:hint="eastAsia"/>
          <w:color w:val="000000"/>
          <w:kern w:val="0"/>
          <w:szCs w:val="21"/>
        </w:rPr>
        <w:t>错误。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19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取出石块时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石块上会沾有水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因此倒入水的体积大于石块的体积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体积测量偏大。由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  <w:r>
        <w:rPr>
          <w:rFonts w:ascii="Times New Roman" w:hAnsi="宋体" w:hint="eastAsia"/>
          <w:color w:val="000000"/>
          <w:kern w:val="0"/>
          <w:szCs w:val="21"/>
        </w:rPr>
        <w:t>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测量结果偏小。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宋体" w:hint="eastAsia"/>
          <w:color w:val="000000"/>
          <w:kern w:val="0"/>
          <w:szCs w:val="21"/>
        </w:rPr>
        <w:t>与纵轴交点表示液体体积为</w:t>
      </w:r>
      <w:r>
        <w:rPr>
          <w:rFonts w:ascii="Times New Roman" w:hAnsi="Times New Roman"/>
          <w:color w:val="000000"/>
          <w:kern w:val="0"/>
          <w:szCs w:val="21"/>
        </w:rPr>
        <w:t>0，</w:t>
      </w:r>
      <w:r>
        <w:rPr>
          <w:rFonts w:ascii="Times New Roman" w:hAnsi="宋体" w:hint="eastAsia"/>
          <w:color w:val="000000"/>
          <w:kern w:val="0"/>
          <w:szCs w:val="21"/>
        </w:rPr>
        <w:t>此时所对应质量为量杯质量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由图像可解出图像与纵轴交于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</w:t>
      </w:r>
      <w:r>
        <w:rPr>
          <w:rFonts w:ascii="Times New Roman" w:hAnsi="宋体" w:hint="eastAsia"/>
          <w:color w:val="000000"/>
          <w:kern w:val="0"/>
          <w:szCs w:val="21"/>
        </w:rPr>
        <w:t>处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此时液体体积为</w:t>
      </w:r>
      <w:r>
        <w:rPr>
          <w:rFonts w:ascii="Times New Roman" w:hAnsi="Times New Roman"/>
          <w:color w:val="000000"/>
          <w:kern w:val="0"/>
          <w:szCs w:val="21"/>
        </w:rPr>
        <w:t>0，</w:t>
      </w:r>
      <w:r>
        <w:rPr>
          <w:rFonts w:ascii="Times New Roman" w:hAnsi="宋体" w:hint="eastAsia"/>
          <w:color w:val="000000"/>
          <w:kern w:val="0"/>
          <w:szCs w:val="21"/>
        </w:rPr>
        <w:t>则可知量杯质量为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g；</w:t>
      </w:r>
      <w:r>
        <w:rPr>
          <w:rFonts w:ascii="Times New Roman" w:hAnsi="宋体" w:hint="eastAsia"/>
          <w:color w:val="000000"/>
          <w:kern w:val="0"/>
          <w:szCs w:val="21"/>
        </w:rPr>
        <w:t>由图像可知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当液体体积为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总质量为</w:t>
      </w:r>
      <w:r>
        <w:rPr>
          <w:rFonts w:ascii="Times New Roman" w:hAnsi="Times New Roman"/>
          <w:color w:val="000000"/>
          <w:kern w:val="0"/>
          <w:szCs w:val="21"/>
        </w:rPr>
        <w:t>40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 w:hint="eastAsia"/>
          <w:color w:val="000000"/>
          <w:kern w:val="0"/>
          <w:szCs w:val="21"/>
        </w:rPr>
        <w:t>则液体质量为</w:t>
      </w:r>
      <w:r>
        <w:rPr>
          <w:rFonts w:ascii="Times New Roman" w:hAnsi="Times New Roman"/>
          <w:color w:val="000000"/>
          <w:kern w:val="0"/>
          <w:szCs w:val="21"/>
        </w:rPr>
        <w:t>20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 w:hint="eastAsia"/>
          <w:color w:val="000000"/>
          <w:kern w:val="0"/>
          <w:szCs w:val="21"/>
        </w:rPr>
        <w:t>液体密度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20g</m:t>
            </m:r>
          </m:num>
          <m:den>
            <m:ctrlPr>
              <w:rPr>
                <w:rFonts w:ascii="Cambria Math" w:hAnsi="Times New Roman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>20c</m:t>
            </m:r>
            <m:sSup>
              <m:sSupPr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Times New Roman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则</w:t>
      </w:r>
      <w:r>
        <w:rPr>
          <w:rFonts w:ascii="Times New Roman" w:hAnsi="Times New Roman"/>
          <w:color w:val="000000"/>
          <w:kern w:val="0"/>
          <w:szCs w:val="21"/>
        </w:rPr>
        <w:t>40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的该液体质量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i/>
          <w:color w:val="000000"/>
          <w:kern w:val="0"/>
          <w:szCs w:val="21"/>
        </w:rPr>
        <w:t>m'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ρV'</w:t>
      </w:r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40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=40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g，</w:t>
      </w:r>
      <w:r>
        <w:rPr>
          <w:rFonts w:ascii="Times New Roman" w:hAnsi="宋体" w:hint="eastAsia"/>
          <w:color w:val="000000"/>
          <w:kern w:val="0"/>
          <w:szCs w:val="21"/>
        </w:rPr>
        <w:t>故选</w:t>
      </w:r>
      <w:r>
        <w:rPr>
          <w:rFonts w:ascii="Times New Roman" w:hAnsi="Times New Roman"/>
          <w:color w:val="000000"/>
          <w:kern w:val="0"/>
          <w:szCs w:val="21"/>
        </w:rPr>
        <w:t>B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宋体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：(1)</w:t>
      </w:r>
      <w:r>
        <w:rPr>
          <w:rFonts w:ascii="Times New Roman" w:hAnsi="宋体" w:hint="eastAsia"/>
          <w:color w:val="000000"/>
          <w:kern w:val="0"/>
          <w:szCs w:val="21"/>
        </w:rPr>
        <w:t>只装水时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水的质量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瓶和水</w:t>
      </w:r>
      <w:r>
        <w:rPr>
          <w:rFonts w:ascii="Times New Roman" w:hAnsi="Times New Roman"/>
          <w:i/>
          <w:color w:val="000000"/>
          <w:kern w:val="0"/>
          <w:szCs w:val="21"/>
        </w:rPr>
        <w:t>-m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瓶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color w:val="000000"/>
          <w:kern w:val="0"/>
          <w:szCs w:val="21"/>
        </w:rPr>
        <w:t>瓶的容积等于水的体积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即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瓶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水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3kg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/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 w:hint="eastAsia"/>
          <w:color w:val="000000"/>
          <w:kern w:val="0"/>
          <w:szCs w:val="21"/>
        </w:rPr>
        <w:t>金属颗粒的总质量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金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瓶和金</w:t>
      </w:r>
      <w:r>
        <w:rPr>
          <w:rFonts w:ascii="Times New Roman" w:hAnsi="Times New Roman"/>
          <w:i/>
          <w:color w:val="000000"/>
          <w:kern w:val="0"/>
          <w:szCs w:val="21"/>
        </w:rPr>
        <w:t>-m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瓶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color w:val="000000"/>
          <w:kern w:val="0"/>
          <w:szCs w:val="21"/>
        </w:rPr>
        <w:t>装金属颗粒后继续装入水的质量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i/>
          <w:color w:val="000000"/>
          <w:kern w:val="0"/>
          <w:szCs w:val="21"/>
        </w:rPr>
        <w:t>-m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瓶和金</w:t>
      </w:r>
      <w:r>
        <w:rPr>
          <w:rFonts w:ascii="Times New Roman" w:hAnsi="Times New Roman"/>
          <w:color w:val="000000"/>
          <w:kern w:val="0"/>
          <w:szCs w:val="21"/>
        </w:rPr>
        <w:t>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9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kg=0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color w:val="000000"/>
          <w:kern w:val="0"/>
          <w:szCs w:val="21"/>
        </w:rPr>
        <w:t>此部分水的体积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水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水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1kg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kg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/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宋体" w:hint="eastAsia"/>
          <w:color w:val="000000"/>
          <w:kern w:val="0"/>
          <w:szCs w:val="21"/>
        </w:rPr>
        <w:t>金属颗粒的总体积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金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瓶</w:t>
      </w:r>
      <w:r>
        <w:rPr>
          <w:rFonts w:ascii="Times New Roman" w:hAnsi="Times New Roman"/>
          <w:i/>
          <w:color w:val="000000"/>
          <w:kern w:val="0"/>
          <w:szCs w:val="21"/>
        </w:rPr>
        <w:t>-V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-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=2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i/>
          <w:color w:val="000000"/>
          <w:kern w:val="0"/>
          <w:szCs w:val="21"/>
          <w:vertAlign w:val="superscript"/>
        </w:rPr>
        <w:t>-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4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 w:hint="eastAsia"/>
          <w:color w:val="000000"/>
          <w:kern w:val="0"/>
          <w:szCs w:val="21"/>
        </w:rPr>
        <w:t>金属颗粒的密度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金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金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V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宋体"/>
                    <w:color w:val="000000"/>
                    <w:kern w:val="0"/>
                    <w:szCs w:val="21"/>
                  </w:rPr>
                  <m:t>金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0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7kg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2×1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-</m:t>
                </m: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4</m:t>
                </m:r>
              </m:sup>
            </m:sSup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22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宋体" w:hint="eastAsia"/>
          <w:color w:val="000000"/>
          <w:kern w:val="0"/>
          <w:szCs w:val="21"/>
        </w:rPr>
        <w:t>左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(2)33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0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83</w:t>
      </w:r>
      <w:r>
        <w:rPr>
          <w:rFonts w:ascii="Times New Roman" w:hAnsi="Times New Roman"/>
          <w:i/>
          <w:color w:val="000000"/>
          <w:kern w:val="0"/>
          <w:szCs w:val="21"/>
        </w:rPr>
        <w:t>×</w:t>
      </w:r>
      <w:r>
        <w:rPr>
          <w:rFonts w:ascii="Times New Roman" w:hAnsi="Times New Roman"/>
          <w:color w:val="000000"/>
          <w:kern w:val="0"/>
          <w:szCs w:val="21"/>
        </w:rPr>
        <w:t>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宋体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宋体" w:hint="eastAsia"/>
          <w:color w:val="000000"/>
          <w:kern w:val="0"/>
          <w:szCs w:val="21"/>
        </w:rPr>
        <w:t>偏大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水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宋体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](1)</w:t>
      </w:r>
      <w:r>
        <w:rPr>
          <w:rFonts w:ascii="Times New Roman" w:hAnsi="宋体" w:hint="eastAsia"/>
          <w:color w:val="000000"/>
          <w:kern w:val="0"/>
          <w:szCs w:val="21"/>
        </w:rPr>
        <w:t>根据天平调平衡时遵循的原则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宋体" w:hint="eastAsia"/>
          <w:color w:val="000000"/>
          <w:kern w:val="0"/>
          <w:szCs w:val="21"/>
        </w:rPr>
        <w:t>左偏右调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右偏左调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发现指针指在分度盘中央刻度线的右侧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要使横梁平衡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应将平衡螺母向左调。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(2)</w:t>
      </w:r>
      <w:r>
        <w:rPr>
          <w:rFonts w:ascii="Times New Roman" w:hAnsi="宋体" w:hint="eastAsia"/>
          <w:color w:val="000000"/>
          <w:kern w:val="0"/>
          <w:szCs w:val="21"/>
        </w:rPr>
        <w:t>由图乙所示可知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宋体" w:hint="eastAsia"/>
          <w:color w:val="000000"/>
          <w:kern w:val="0"/>
          <w:szCs w:val="21"/>
        </w:rPr>
        <w:t>食用油和烧杯的总质量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宋体" w:hint="eastAsia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color w:val="000000"/>
          <w:kern w:val="0"/>
          <w:szCs w:val="21"/>
        </w:rPr>
        <w:t>=50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g+10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g+1. 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g=61. 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食用油的质量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 w:hint="eastAsia"/>
          <w:color w:val="000000"/>
          <w:kern w:val="0"/>
          <w:szCs w:val="21"/>
          <w:vertAlign w:val="subscript"/>
        </w:rPr>
        <w:t>总</w:t>
      </w:r>
      <w:r>
        <w:rPr>
          <w:rFonts w:ascii="Times New Roman" w:hAnsi="Times New Roman"/>
          <w:i/>
          <w:color w:val="000000"/>
          <w:kern w:val="0"/>
          <w:szCs w:val="21"/>
        </w:rPr>
        <w:t>-m</w:t>
      </w:r>
      <w:r>
        <w:rPr>
          <w:rFonts w:ascii="Times New Roman" w:hAnsi="Times New Roman" w:hint="eastAsia"/>
          <w:color w:val="000000"/>
          <w:kern w:val="0"/>
          <w:szCs w:val="21"/>
          <w:vertAlign w:val="subscript"/>
        </w:rPr>
        <w:t>杯</w:t>
      </w:r>
      <w:r>
        <w:rPr>
          <w:rFonts w:ascii="Times New Roman" w:hAnsi="Times New Roman"/>
          <w:color w:val="000000"/>
          <w:kern w:val="0"/>
          <w:szCs w:val="21"/>
        </w:rPr>
        <w:t>=61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g-28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g=33. 2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由图丙所示量筒可知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食用油的体积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/>
          <w:color w:val="000000"/>
          <w:kern w:val="0"/>
          <w:szCs w:val="21"/>
        </w:rPr>
        <w:t>=40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mL=40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食用油的密度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33</m:t>
            </m:r>
            <m:r>
              <m:rPr>
                <m:nor/>
                <m:sty m:val="p"/>
              </m:rPr>
              <w:rPr>
                <w:rFonts w:ascii="Cambria Math" w:hAnsi="Times New Roman"/>
                <w:color w:val="000000"/>
                <w:kern w:val="0"/>
                <w:szCs w:val="21"/>
              </w:rPr>
              <m:t xml:space="preserve">.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g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40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c</m:t>
            </m:r>
            <m:sSup>
              <m:sSup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p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p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3</m:t>
                </m:r>
              </m:sup>
            </m:sSup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=0. 83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g/cm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/>
          <w:color w:val="000000"/>
          <w:kern w:val="0"/>
          <w:szCs w:val="21"/>
        </w:rPr>
        <w:t>=0. 83×10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 </w:t>
      </w:r>
      <w:r>
        <w:rPr>
          <w:rFonts w:ascii="Times New Roman" w:hAnsi="Times New Roman"/>
          <w:color w:val="000000"/>
          <w:kern w:val="0"/>
          <w:szCs w:val="21"/>
        </w:rPr>
        <w:t>kg/m</w:t>
      </w:r>
      <w:r>
        <w:rPr>
          <w:rFonts w:ascii="Times New Roman" w:hAnsi="Times New Roman"/>
          <w:color w:val="000000"/>
          <w:kern w:val="0"/>
          <w:szCs w:val="21"/>
          <w:vertAlign w:val="superscript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Times New Roman" w:hint="eastAsia"/>
          <w:color w:val="000000"/>
          <w:kern w:val="0"/>
          <w:szCs w:val="21"/>
        </w:rPr>
        <w:t>小明不可能把烧杯内的食用油全部倒入量筒内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导致测得食用油的体积偏小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由公式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知</w:t>
      </w:r>
      <w:r>
        <w:rPr>
          <w:rFonts w:ascii="Times New Roman" w:hAnsi="Times New Roman"/>
          <w:color w:val="000000"/>
          <w:kern w:val="0"/>
          <w:szCs w:val="21"/>
        </w:rPr>
        <w:t>：</w:t>
      </w:r>
      <w:r>
        <w:rPr>
          <w:rFonts w:ascii="Times New Roman" w:hAnsi="Times New Roman" w:hint="eastAsia"/>
          <w:color w:val="000000"/>
          <w:kern w:val="0"/>
          <w:szCs w:val="21"/>
        </w:rPr>
        <w:t>测出的食用油的密度偏大。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(4)</w:t>
      </w:r>
      <w:r>
        <w:rPr>
          <w:rFonts w:ascii="Times New Roman" w:hAnsi="Times New Roman" w:hint="eastAsia"/>
          <w:color w:val="000000"/>
          <w:kern w:val="0"/>
          <w:szCs w:val="21"/>
        </w:rPr>
        <w:t>水的质量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-m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由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V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可得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 xml:space="preserve">水的体积 </w:t>
      </w:r>
      <w:r>
        <w:rPr>
          <w:rFonts w:ascii="Times New Roman" w:hAnsi="Times New Roman"/>
          <w:i/>
          <w:color w:val="000000"/>
          <w:kern w:val="0"/>
          <w:szCs w:val="21"/>
        </w:rPr>
        <w:t>V</w:t>
      </w:r>
      <w:r>
        <w:rPr>
          <w:rFonts w:ascii="Times New Roman" w:hAnsi="Times New Roman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ρ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水</m:t>
                </m:r>
              </m:sub>
            </m:sSub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食用油的质量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 w:hint="eastAsia"/>
          <w:color w:val="000000"/>
          <w:kern w:val="0"/>
          <w:szCs w:val="21"/>
          <w:vertAlign w:val="subscript"/>
        </w:rPr>
        <w:t>食用油</w:t>
      </w:r>
      <w:r>
        <w:rPr>
          <w:rFonts w:ascii="Times New Roman" w:hAnsi="Times New Roman"/>
          <w:color w:val="000000"/>
          <w:kern w:val="0"/>
          <w:szCs w:val="21"/>
        </w:rPr>
        <w:t>=</w:t>
      </w:r>
      <w:r>
        <w:rPr>
          <w:rFonts w:ascii="Times New Roman" w:hAnsi="Times New Roman"/>
          <w:i/>
          <w:color w:val="000000"/>
          <w:kern w:val="0"/>
          <w:szCs w:val="21"/>
        </w:rPr>
        <w:t>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-m</w:t>
      </w:r>
      <w:r>
        <w:rPr>
          <w:rFonts w:ascii="Times New Roman" w:hAnsi="Times New Roman"/>
          <w:color w:val="000000"/>
          <w:kern w:val="0"/>
          <w:szCs w:val="21"/>
          <w:vertAlign w:val="subscript"/>
        </w:rPr>
        <w:t>0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根据题意可知</w:t>
      </w:r>
      <w:r>
        <w:rPr>
          <w:rFonts w:ascii="Times New Roman" w:hAnsi="Times New Roman"/>
          <w:color w:val="000000"/>
          <w:kern w:val="0"/>
          <w:szCs w:val="21"/>
        </w:rPr>
        <w:t>，</w:t>
      </w:r>
      <w:r>
        <w:rPr>
          <w:rFonts w:ascii="Times New Roman" w:hAnsi="Times New Roman" w:hint="eastAsia"/>
          <w:color w:val="000000"/>
          <w:kern w:val="0"/>
          <w:szCs w:val="21"/>
        </w:rPr>
        <w:t>烧杯内水的体积等于食用油的体积</w:t>
      </w:r>
      <w:r>
        <w:rPr>
          <w:rFonts w:ascii="Times New Roman" w:hAnsi="Times New Roman"/>
          <w:color w:val="000000"/>
          <w:kern w:val="0"/>
          <w:szCs w:val="21"/>
        </w:rPr>
        <w:t>，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则食用油的密度</w:t>
      </w:r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/>
          <w:color w:val="000000"/>
          <w:kern w:val="0"/>
          <w:szCs w:val="21"/>
        </w:rPr>
        <w:t>=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食用油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V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食用油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食用油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V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水</m:t>
                </m:r>
              </m:sub>
            </m:sSub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　</m:t>
            </m:r>
            <m:f>
              <m:f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fPr>
              <m:num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sSub>
                  <m:sSubPr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</m:sSubPr>
                  <m:e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m</m:t>
                    </m:r>
                  </m:e>
                  <m:sub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1</m:t>
                    </m:r>
                  </m:sub>
                </m:sSub>
                <m:r>
                  <m:rPr>
                    <m:nor/>
                    <m:sty m:val="p"/>
                  </m:rPr>
                  <w:rPr>
                    <w:rFonts w:ascii="Times New Roman" w:hAnsi="Times New Roman"/>
                    <w:color w:val="000000"/>
                    <w:kern w:val="0"/>
                    <w:szCs w:val="21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</m:sSubPr>
                  <m:e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m</m:t>
                    </m:r>
                  </m:e>
                  <m:sub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0</m:t>
                    </m:r>
                  </m:sub>
                </m:sSub>
              </m:num>
              <m:den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sSub>
                  <m:sSubPr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</m:sSubPr>
                  <m:e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ρ</m:t>
                    </m:r>
                  </m:e>
                  <m:sub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/>
                        <w:color w:val="000000"/>
                        <w:kern w:val="0"/>
                        <w:szCs w:val="21"/>
                      </w:rPr>
                      <m:t>水</m:t>
                    </m:r>
                  </m:sub>
                </m:sSub>
              </m:den>
            </m:f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　</m:t>
            </m:r>
          </m:den>
        </m:f>
        <m:r>
          <m:rPr>
            <m:sty m:val="p"/>
          </m:rPr>
          <w:rPr>
            <w:rFonts w:ascii="Cambria Math" w:hAnsi="Cambria Math"/>
            <w:color w:val="000000"/>
            <w:kern w:val="0"/>
            <w:szCs w:val="21"/>
          </w:rPr>
          <m:t>=</m:t>
        </m:r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m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0</m:t>
                </m:r>
              </m:sub>
            </m:sSub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ρ</w:t>
      </w:r>
      <w:r>
        <w:rPr>
          <w:rFonts w:ascii="Times New Roman" w:hAnsi="Times New Roman" w:hint="eastAsia"/>
          <w:color w:val="000000"/>
          <w:kern w:val="0"/>
          <w:szCs w:val="21"/>
          <w:vertAlign w:val="subscript"/>
        </w:rPr>
        <w:t>水</w:t>
      </w:r>
      <w:r>
        <w:rPr>
          <w:rFonts w:ascii="Times New Roman" w:hAnsi="Times New Roman" w:hint="eastAsia"/>
          <w:color w:val="000000"/>
          <w:kern w:val="0"/>
          <w:szCs w:val="21"/>
        </w:rPr>
        <w:t>。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23</w:t>
      </w:r>
      <w:r>
        <w:rPr>
          <w:rFonts w:ascii="Times New Roman" w:hAnsi="Times New Roman"/>
          <w:i/>
          <w:color w:val="000000"/>
          <w:kern w:val="0"/>
          <w:szCs w:val="21"/>
        </w:rPr>
        <w:t xml:space="preserve">. </w:t>
      </w:r>
      <w:r>
        <w:rPr>
          <w:rFonts w:ascii="Times New Roman" w:hAnsi="Times New Roman"/>
          <w:color w:val="000000"/>
          <w:kern w:val="0"/>
          <w:szCs w:val="21"/>
        </w:rPr>
        <w:t>(1)</w:t>
      </w:r>
      <w:r>
        <w:rPr>
          <w:rFonts w:ascii="Times New Roman" w:hAnsi="Times New Roman" w:hint="eastAsia"/>
          <w:color w:val="000000"/>
          <w:kern w:val="0"/>
          <w:szCs w:val="21"/>
        </w:rPr>
        <w:t>水平台面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 w:hint="eastAsia"/>
          <w:color w:val="000000"/>
          <w:kern w:val="0"/>
          <w:szCs w:val="21"/>
        </w:rPr>
        <w:t>零刻度线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 w:hint="eastAsia"/>
          <w:color w:val="000000"/>
          <w:kern w:val="0"/>
          <w:szCs w:val="21"/>
        </w:rPr>
        <w:t>左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(2)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m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V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2</m:t>
                </m:r>
              </m:sub>
            </m:sSub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sSubPr>
              <m:e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V</m:t>
                </m:r>
              </m:e>
              <m:sub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hAnsi="Cambria Math"/>
                    <w:color w:val="000000"/>
                    <w:kern w:val="0"/>
                    <w:szCs w:val="21"/>
                  </w:rPr>
                  <m:t>1</m:t>
                </m:r>
              </m:sub>
            </m:sSub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(3)</w:t>
      </w:r>
      <w:r>
        <w:rPr>
          <w:rFonts w:ascii="Times New Roman" w:hAnsi="Times New Roman" w:hint="eastAsia"/>
          <w:color w:val="000000"/>
          <w:kern w:val="0"/>
          <w:szCs w:val="21"/>
        </w:rPr>
        <w:t>偏小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bookmarkStart w:id="0" w:name="_GoBack"/>
      <w:bookmarkEnd w:id="0"/>
      <w:r>
        <w:rPr>
          <w:rFonts w:ascii="Times New Roman" w:hAnsi="Times New Roman" w:hint="eastAsia"/>
          <w:color w:val="000000"/>
          <w:kern w:val="0"/>
          <w:szCs w:val="21"/>
        </w:rPr>
        <w:t>偏大</w:t>
      </w:r>
    </w:p>
    <w:sectPr>
      <w:headerReference w:type="even" r:id="rId18"/>
      <w:headerReference w:type="first" r:id="rId19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16C3"/>
    <w:rsid w:val="00277E91"/>
    <w:rsid w:val="002806B5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188B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35170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6A9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120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4857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D9C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59E2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62E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08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264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60D"/>
    <w:rsid w:val="00BE2D7D"/>
    <w:rsid w:val="00BE3DA4"/>
    <w:rsid w:val="00BE581F"/>
    <w:rsid w:val="00BE60CF"/>
    <w:rsid w:val="00BE63BA"/>
    <w:rsid w:val="00BF0054"/>
    <w:rsid w:val="00BF13C1"/>
    <w:rsid w:val="00BF4B24"/>
    <w:rsid w:val="00C01323"/>
    <w:rsid w:val="00C020B2"/>
    <w:rsid w:val="00C023A2"/>
    <w:rsid w:val="00C03365"/>
    <w:rsid w:val="00C1690B"/>
    <w:rsid w:val="00C16AE5"/>
    <w:rsid w:val="00C23BD7"/>
    <w:rsid w:val="00C241D6"/>
    <w:rsid w:val="00C25787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1EBE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4EA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16BA8"/>
    <w:rsid w:val="00F20306"/>
    <w:rsid w:val="00F208D4"/>
    <w:rsid w:val="00F2301A"/>
    <w:rsid w:val="00F31803"/>
    <w:rsid w:val="00F319A2"/>
    <w:rsid w:val="00F3445D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2D7E"/>
    <w:rsid w:val="00FB4B0C"/>
    <w:rsid w:val="00FC2094"/>
    <w:rsid w:val="00FC3096"/>
    <w:rsid w:val="00FC3104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24C61D13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uiPriority="2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color w:val="76923C" w:themeColor="accent3" w:themeShade="BF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table" w:customStyle="1" w:styleId="10">
    <w:name w:val="网格型1"/>
    <w:basedOn w:val="TableNormal"/>
    <w:uiPriority w:val="59"/>
    <w:qFormat/>
    <w:rPr>
      <w:rFonts w:hAnsi="NEU-BZ-S92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/>
      <w:color w:val="000000"/>
      <w:kern w:val="0"/>
    </w:rPr>
  </w:style>
  <w:style w:type="paragraph" w:customStyle="1" w:styleId="11">
    <w:name w:val="引用1"/>
    <w:basedOn w:val="Normal"/>
    <w:next w:val="Normal"/>
    <w:uiPriority w:val="29"/>
    <w:qFormat/>
    <w:pPr>
      <w:widowControl/>
      <w:spacing w:line="318" w:lineRule="exact"/>
      <w:jc w:val="left"/>
    </w:pPr>
    <w:rPr>
      <w:rFonts w:ascii="NEU-BZ-S92" w:eastAsia="方正书宋_GBK" w:hAnsi="NEU-BZ-S92"/>
      <w:i/>
      <w:iCs/>
      <w:color w:val="000000"/>
      <w:kern w:val="0"/>
    </w:rPr>
  </w:style>
  <w:style w:type="character" w:customStyle="1" w:styleId="Char6">
    <w:name w:val="引用 Char"/>
    <w:basedOn w:val="DefaultParagraphFont"/>
    <w:link w:val="Quote"/>
    <w:uiPriority w:val="29"/>
    <w:rPr>
      <w:i/>
      <w:iCs/>
      <w:color w:val="000000"/>
    </w:rPr>
  </w:style>
  <w:style w:type="paragraph" w:styleId="Quote">
    <w:name w:val="Quote"/>
    <w:basedOn w:val="Normal"/>
    <w:next w:val="Normal"/>
    <w:link w:val="Char10"/>
    <w:uiPriority w:val="29"/>
    <w:semiHidden/>
    <w:unhideWhenUsed/>
    <w:rPr>
      <w:i/>
      <w:iCs/>
      <w:color w:val="000000"/>
      <w:kern w:val="0"/>
      <w:sz w:val="20"/>
      <w:szCs w:val="20"/>
    </w:rPr>
  </w:style>
  <w:style w:type="table" w:customStyle="1" w:styleId="-31">
    <w:name w:val="浅色底纹 - 强调文字颜色 31"/>
    <w:basedOn w:val="TableNormal"/>
    <w:uiPriority w:val="60"/>
    <w:rPr>
      <w:rFonts w:hAnsi="NEU-BZ-S92"/>
      <w:color w:val="76923C"/>
      <w:sz w:val="22"/>
      <w:szCs w:val="22"/>
    </w:rPr>
    <w:tblPr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customStyle="1" w:styleId="MTDisplayEquation">
    <w:name w:val="MTDisplayEquation"/>
    <w:basedOn w:val="Normal"/>
    <w:next w:val="Normal"/>
    <w:link w:val="MTDisplayEquationChar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/>
      <w:color w:val="000000"/>
      <w:kern w:val="0"/>
    </w:rPr>
  </w:style>
  <w:style w:type="character" w:customStyle="1" w:styleId="MTDisplayEquationChar">
    <w:name w:val="MTDisplayEquation Char"/>
    <w:basedOn w:val="DefaultParagraphFont"/>
    <w:link w:val="MTDisplayEquation"/>
    <w:rPr>
      <w:rFonts w:ascii="NEU-BZ-S92" w:eastAsia="方正书宋_GBK" w:hAnsi="NEU-BZ-S92"/>
      <w:color w:val="000000"/>
      <w:sz w:val="21"/>
      <w:szCs w:val="22"/>
    </w:rPr>
  </w:style>
  <w:style w:type="character" w:customStyle="1" w:styleId="Char10">
    <w:name w:val="引用 Char1"/>
    <w:basedOn w:val="DefaultParagraphFont"/>
    <w:link w:val="Quote"/>
    <w:uiPriority w:val="99"/>
    <w:semiHidden/>
    <w:rPr>
      <w:i/>
      <w:iCs/>
      <w:color w:val="000000" w:themeColor="text1"/>
      <w:kern w:val="2"/>
      <w:sz w:val="21"/>
      <w:szCs w:val="22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header" Target="header1.xml" /><Relationship Id="rId19" Type="http://schemas.openxmlformats.org/officeDocument/2006/relationships/header" Target="header2.xml" /><Relationship Id="rId2" Type="http://schemas.openxmlformats.org/officeDocument/2006/relationships/webSettings" Target="webSettings.xml" /><Relationship Id="rId20" Type="http://schemas.openxmlformats.org/officeDocument/2006/relationships/theme" Target="theme/theme1.xml" /><Relationship Id="rId21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4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5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9</Pages>
  <Words>990</Words>
  <Characters>5649</Characters>
  <Application>Microsoft Office Word</Application>
  <DocSecurity>0</DocSecurity>
  <Lines>47</Lines>
  <Paragraphs>13</Paragraphs>
  <ScaleCrop>false</ScaleCrop>
  <LinksUpToDate>false</LinksUpToDate>
  <CharactersWithSpaces>6626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2016-09-05T09:15:00Z</cp:lastPrinted>
  <dcterms:created xsi:type="dcterms:W3CDTF">2019-08-22T04:01:00Z</dcterms:created>
  <dcterms:modified xsi:type="dcterms:W3CDTF">2019-12-04T10:21:07Z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